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3. Agency Component Abbreviations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423"/>
        <w:gridCol w:w="6127"/>
      </w:tblGrid>
      <w:tr w:rsidR="0038628E">
        <w:tc>
          <w:tcPr>
            <w:tcW w:w="213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Abbreviation</w:t>
            </w:r>
          </w:p>
        </w:tc>
        <w:tc>
          <w:tcPr>
            <w:tcW w:w="53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Name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U.S. Office of Special Counsel</w:t>
            </w:r>
          </w:p>
        </w:tc>
      </w:tr>
    </w:tbl>
    <w:p w:rsidR="0038628E" w:rsidRDefault="0038628E"/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IV. Exemption 3 Statutes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047"/>
        <w:gridCol w:w="2903"/>
        <w:gridCol w:w="1100"/>
        <w:gridCol w:w="1271"/>
        <w:gridCol w:w="1271"/>
        <w:gridCol w:w="958"/>
      </w:tblGrid>
      <w:tr w:rsidR="0038628E">
        <w:tc>
          <w:tcPr>
            <w:tcW w:w="20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Statute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Type of Information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Withheld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Case Citation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Times 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Overall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5 U.S.C. § 1213(h)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Identities of employees, former employees, or applicants for employment who make certain disclosures pursuant to this section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5 U.S.C. § 574(j)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Dispute resolution communications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</w:tbl>
    <w:p w:rsidR="0038628E" w:rsidRDefault="0038628E"/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V.A. FOIA REQUESTS -- RECEIVED, PROCESSED AND PENDING FOIA REQUESTS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206"/>
        <w:gridCol w:w="1586"/>
        <w:gridCol w:w="1586"/>
        <w:gridCol w:w="1586"/>
        <w:gridCol w:w="1586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Requests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Requests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47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47</w:t>
            </w:r>
          </w:p>
        </w:tc>
      </w:tr>
    </w:tbl>
    <w:p w:rsidR="0038628E" w:rsidRDefault="0038628E"/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V.B.(1). DISPOSITION OF FOIA REQUESTS -- ALL PROCESSED REQUESTS</w:t>
      </w:r>
    </w:p>
    <w:p w:rsidR="0038628E" w:rsidRDefault="0038628E"/>
    <w:tbl>
      <w:tblPr>
        <w:tblStyle w:val="TableGridPHPDOCX"/>
        <w:tblW w:w="86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984"/>
        <w:gridCol w:w="751"/>
        <w:gridCol w:w="751"/>
        <w:gridCol w:w="977"/>
        <w:gridCol w:w="737"/>
        <w:gridCol w:w="984"/>
        <w:gridCol w:w="948"/>
        <w:gridCol w:w="714"/>
        <w:gridCol w:w="960"/>
        <w:gridCol w:w="828"/>
        <w:gridCol w:w="688"/>
        <w:gridCol w:w="834"/>
        <w:gridCol w:w="762"/>
        <w:gridCol w:w="638"/>
      </w:tblGrid>
      <w:tr w:rsidR="0038628E"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/ Component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Grants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Reasons Other than Exemptions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 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 Records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All Records Referred to Another Component or Agency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Request Withdrawn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Fee-Related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Records not Reasonably Described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Improper FOIA Request for Other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Not Agency Record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Duplicate Request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Other *Explain in Chart Below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193</w:t>
            </w:r>
          </w:p>
        </w:tc>
      </w:tr>
      <w:tr w:rsidR="0038628E"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193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V.B.(2). DISPOSITION OF FOIA REQUESTS -- "OTHER" REASONS FOR "FULL DENIALS BASED ON REASONS OTHER THAN EXEMPTIONS"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58"/>
        <w:gridCol w:w="4609"/>
        <w:gridCol w:w="1160"/>
        <w:gridCol w:w="1023"/>
      </w:tblGrid>
      <w:tr w:rsidR="0038628E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Denials from Chart B(1)</w:t>
            </w:r>
          </w:p>
        </w:tc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Times "Other" Reason Was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V.B.(3). DISPOSITION OF FOIA REQUESTS -- NUMBER OF TIMES EXEMPTIONS APPLIED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38628E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VI.A. ADMINISTRATIVE APPEALS OF INITIAL DETERMINATIONS OF FOIA REQUESTS -- RECEIVED, PROCESSED, AND PENDING ADMINISTRATIVE APPEALS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VI.B. DISPOSITION OF ADMINISTRATIVE APPEALS -- ALL PROCESSED APPEALS</w:t>
      </w:r>
    </w:p>
    <w:p w:rsidR="0038628E" w:rsidRDefault="0038628E"/>
    <w:tbl>
      <w:tblPr>
        <w:tblStyle w:val="TableGridPHPDOCX"/>
        <w:tblW w:w="985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0"/>
        <w:gridCol w:w="1486"/>
        <w:gridCol w:w="2093"/>
        <w:gridCol w:w="2093"/>
        <w:gridCol w:w="1470"/>
        <w:gridCol w:w="1143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Affirmed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Partially Affirmed &amp; Partially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Completely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 Closed for Other Reasons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VI.C.(1). REASONS FOR DENIAL ON APPEAL -- NUMBER OF TIMES EXEMPTIONS APPLIED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38628E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VI.C.(2). REASONS FOR DENIAL ON APPEAL -- REASONS OTHER THAN EXEMPTIONS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33"/>
        <w:gridCol w:w="1000"/>
        <w:gridCol w:w="1223"/>
        <w:gridCol w:w="900"/>
        <w:gridCol w:w="1239"/>
        <w:gridCol w:w="1058"/>
        <w:gridCol w:w="865"/>
        <w:gridCol w:w="1066"/>
        <w:gridCol w:w="1048"/>
        <w:gridCol w:w="1167"/>
        <w:gridCol w:w="966"/>
      </w:tblGrid>
      <w:tr w:rsidR="0038628E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 Records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Referred at Initial Request Level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Withdrawn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Fee-Related Reason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not Reasonably Described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Improper Request for Other Reasons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Not Agency Record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Duplicate Request or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in Litigation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Appeal Based Solely on Denial of Request for Expedited Processing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Other *Explain in chart below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VI.C.(3). REASONS FOR DENIAL ON APPEAL -- "OTHER" REASONS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46"/>
        <w:gridCol w:w="4527"/>
        <w:gridCol w:w="1260"/>
        <w:gridCol w:w="1017"/>
      </w:tblGrid>
      <w:tr w:rsidR="0038628E"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 on Appeal from Chart C(2)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Times "Other" Reason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:rsidR="0038628E" w:rsidRDefault="001102B6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VI.C.(4). RESPONSE TIME FOR ADMINISTRATIVE APPEALS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</w:tr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VI.C.(5). TEN OLDEST PENDING ADMINISTRATIVE APPEALS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83"/>
        <w:gridCol w:w="987"/>
        <w:gridCol w:w="840"/>
        <w:gridCol w:w="575"/>
        <w:gridCol w:w="575"/>
        <w:gridCol w:w="575"/>
        <w:gridCol w:w="575"/>
        <w:gridCol w:w="575"/>
        <w:gridCol w:w="575"/>
        <w:gridCol w:w="575"/>
        <w:gridCol w:w="575"/>
        <w:gridCol w:w="840"/>
      </w:tblGrid>
      <w:tr w:rsidR="0038628E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Appeal</w:t>
            </w:r>
          </w:p>
        </w:tc>
      </w:tr>
      <w:tr w:rsidR="0038628E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VII.A. FOIA REQUESTS -- RESPONSE TIME FOR ALL PROCESSED PERFECTED REQUESTS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8628E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51.94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206.36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  <w:tr w:rsidR="0038628E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51.94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206.36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VII.B. PROCESSED REQUESTS -- RESPONSE TIME FOR PERFECTED REQUESTS IN WHICH INFORMATION WAS GRANTED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8628E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51.94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206.36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51.94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206.36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SIMPLE REQUESTS -- RESPONSE TIME IN DAY INCREMENTS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38628E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66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66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COMPLEX REQUESTS -- RESPONSE TIME IN DAY INCREMENTS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38628E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109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109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REQUESTS GRANTED EXPEDITED PROCESSING -- RESPONSE TIME IN DAY INCREMENTS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38628E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VII.D. PENDING REQUESTS -- ALL PENDING PERFECTED REQUESTS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8628E">
        <w:tc>
          <w:tcPr>
            <w:tcW w:w="112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VII.E. PENDING REQUESTS -- TEN OLDEST PENDING PERFECTED REQUESTS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46"/>
        <w:gridCol w:w="730"/>
        <w:gridCol w:w="730"/>
        <w:gridCol w:w="730"/>
        <w:gridCol w:w="730"/>
        <w:gridCol w:w="730"/>
        <w:gridCol w:w="730"/>
        <w:gridCol w:w="730"/>
        <w:gridCol w:w="730"/>
        <w:gridCol w:w="946"/>
      </w:tblGrid>
      <w:tr w:rsidR="0038628E"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Request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Request</w:t>
            </w:r>
          </w:p>
        </w:tc>
      </w:tr>
      <w:tr w:rsidR="0038628E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2020-06-11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2020-04-30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2020-02-14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2020-01-31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2020-01-23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2020-01-02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244</w:t>
            </w:r>
          </w:p>
        </w:tc>
      </w:tr>
      <w:tr w:rsidR="0038628E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2020-06-11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2020-05-01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2020-04-30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2020-02-14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2020-01-31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2020-01-23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2020-01-02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16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244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VIII.A. REQUESTS FOR EXPEDITED PROCESSING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6"/>
        <w:gridCol w:w="1338"/>
        <w:gridCol w:w="1338"/>
        <w:gridCol w:w="1379"/>
        <w:gridCol w:w="1379"/>
        <w:gridCol w:w="1400"/>
      </w:tblGrid>
      <w:tr w:rsidR="0038628E"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Adjudicated Within Ten Calendar Days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2.9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2.9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VIII.B. Requests for Fee Waiver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4"/>
        <w:gridCol w:w="1684"/>
        <w:gridCol w:w="1692"/>
        <w:gridCol w:w="1692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IX. FOIA Personnel and Costs</w:t>
            </w:r>
          </w:p>
        </w:tc>
      </w:tr>
    </w:tbl>
    <w:p w:rsidR="0038628E" w:rsidRDefault="0038628E"/>
    <w:tbl>
      <w:tblPr>
        <w:tblStyle w:val="TableGridPHPDOCX"/>
        <w:tblW w:w="913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620"/>
        <w:gridCol w:w="1294"/>
        <w:gridCol w:w="1294"/>
        <w:gridCol w:w="1179"/>
        <w:gridCol w:w="1256"/>
        <w:gridCol w:w="1237"/>
        <w:gridCol w:w="1255"/>
      </w:tblGrid>
      <w:tr w:rsidR="0038628E">
        <w:tc>
          <w:tcPr>
            <w:tcW w:w="130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PERSONNEL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COSTS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"Equivalent 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 "Full-Time FOIA Staff"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Processing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Litigation-Related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Costs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582019.23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582019.23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582019.23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582019.23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X. Fees Collected for Processing Requests</w:t>
            </w:r>
          </w:p>
        </w:tc>
      </w:tr>
    </w:tbl>
    <w:p w:rsidR="0038628E" w:rsidRDefault="0038628E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680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Amount of Fees Collected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Percentage of Total Costs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XI.A. Number of Times Subsection (C) Used</w:t>
            </w:r>
          </w:p>
        </w:tc>
      </w:tr>
    </w:tbl>
    <w:p w:rsidR="0038628E" w:rsidRDefault="0038628E"/>
    <w:tbl>
      <w:tblPr>
        <w:tblStyle w:val="TableGridPHPDOCX"/>
        <w:tblW w:w="53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965"/>
        <w:gridCol w:w="3345"/>
      </w:tblGrid>
      <w:tr w:rsidR="0038628E">
        <w:tc>
          <w:tcPr>
            <w:tcW w:w="19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34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Subsection Used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XI.B. Number of Subsection (A)(2) Postings</w:t>
            </w:r>
          </w:p>
        </w:tc>
      </w:tr>
    </w:tbl>
    <w:p w:rsidR="0038628E" w:rsidRDefault="0038628E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8"/>
        <w:gridCol w:w="1670"/>
        <w:gridCol w:w="1672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the FOIA Office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Program Offices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XII.A. Backlogs of FOIA Requests and Administrative Appeals</w:t>
      </w:r>
    </w:p>
    <w:p w:rsidR="0038628E" w:rsidRDefault="0038628E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Fiscal Year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XII.B. CONSULTATIONS ON FOIA REQUESTS -- RECEIVED, PROCESSED, AND PENDING CONSULTATIONS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Consultations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XII.C. CONSULTATIONS ON FOIA REQUESTS -- TEN OLDEST CONSULTATIONS RECEIVED FROM OTHER AGENCIES AND PENDING AT THE AGENCY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1352"/>
        <w:gridCol w:w="571"/>
        <w:gridCol w:w="571"/>
        <w:gridCol w:w="571"/>
        <w:gridCol w:w="571"/>
        <w:gridCol w:w="571"/>
        <w:gridCol w:w="571"/>
        <w:gridCol w:w="571"/>
        <w:gridCol w:w="571"/>
        <w:gridCol w:w="1352"/>
      </w:tblGrid>
      <w:tr w:rsidR="0038628E"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Consultation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Consultation</w:t>
            </w:r>
          </w:p>
        </w:tc>
      </w:tr>
      <w:tr w:rsidR="0038628E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2020-08-26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</w:tr>
      <w:tr w:rsidR="0038628E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2020-08-26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XII.D.(1). COMPARISON OF NUMBERS OF REQUESTS FROM PREVIOUS AND CURRENT ANNUAL REPORT -- REQUESTS RECEIVED AND PROCESSED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38628E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Received During Fiscal Year from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Received During Fiscal Year from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Processed During Fiscal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Processed During Fiscal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Year from Current Annual Report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193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193</w:t>
            </w:r>
          </w:p>
        </w:tc>
      </w:tr>
    </w:tbl>
    <w:p w:rsidR="0038628E" w:rsidRDefault="0038628E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XII.D.(2). COMPARISON OF NUMBERS OF REQUESTS FROM PREVIOUS AND CURRENT ANNUAL REPORT -- BACKLOGGED REQUESTS</w:t>
      </w:r>
    </w:p>
    <w:p w:rsidR="0038628E" w:rsidRDefault="0038628E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the Fiscal Year from Current Annual Report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XII.E.(1). COMPARISON OF NUMBERS OF ADMINISTRATIVE APPEALS FROM PREVIOUS AND CURRENT ANNUAL REPORT -- APPEALS RECEIVED AND PROCESSED</w:t>
      </w:r>
    </w:p>
    <w:p w:rsidR="0038628E" w:rsidRDefault="0038628E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38628E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38628E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:rsidR="0038628E" w:rsidRDefault="0038628E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</w:tr>
    </w:tbl>
    <w:p w:rsidR="0038628E" w:rsidRDefault="0038628E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8628E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1102B6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XII.E.(2). COMPARISON OF NUMBERS OF ADMINISTRATIVE APPEALS FROM PREVIOUS AND CURRENT ANNUAL REPORT -- BACKLOGGED APPEALS</w:t>
      </w:r>
    </w:p>
    <w:p w:rsidR="0038628E" w:rsidRDefault="0038628E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38628E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Current Annual Report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8628E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38628E" w:rsidRDefault="001102B6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1102B6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38628E" w:rsidTr="002F7F21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:rsidR="0038628E" w:rsidRDefault="0038628E">
            <w:pPr>
              <w:spacing w:after="160" w:line="214" w:lineRule="auto"/>
              <w:textAlignment w:val="bottom"/>
            </w:pPr>
          </w:p>
        </w:tc>
      </w:tr>
    </w:tbl>
    <w:p w:rsidR="0038628E" w:rsidRDefault="0038628E" w:rsidP="002F7F21">
      <w:pPr>
        <w:spacing w:after="120" w:line="214" w:lineRule="auto"/>
      </w:pPr>
      <w:bookmarkStart w:id="0" w:name="_GoBack"/>
      <w:bookmarkEnd w:id="0"/>
    </w:p>
    <w:sectPr w:rsidR="0038628E" w:rsidSect="000F614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1102B6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1102B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1102B6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1102B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89D"/>
    <w:multiLevelType w:val="hybridMultilevel"/>
    <w:tmpl w:val="91FA89DE"/>
    <w:lvl w:ilvl="0" w:tplc="84618948">
      <w:start w:val="1"/>
      <w:numFmt w:val="decimal"/>
      <w:lvlText w:val="%1."/>
      <w:lvlJc w:val="left"/>
      <w:pPr>
        <w:ind w:left="720" w:hanging="360"/>
      </w:pPr>
    </w:lvl>
    <w:lvl w:ilvl="1" w:tplc="84618948" w:tentative="1">
      <w:start w:val="1"/>
      <w:numFmt w:val="lowerLetter"/>
      <w:lvlText w:val="%2."/>
      <w:lvlJc w:val="left"/>
      <w:pPr>
        <w:ind w:left="1440" w:hanging="360"/>
      </w:pPr>
    </w:lvl>
    <w:lvl w:ilvl="2" w:tplc="84618948" w:tentative="1">
      <w:start w:val="1"/>
      <w:numFmt w:val="lowerRoman"/>
      <w:lvlText w:val="%3."/>
      <w:lvlJc w:val="right"/>
      <w:pPr>
        <w:ind w:left="2160" w:hanging="180"/>
      </w:pPr>
    </w:lvl>
    <w:lvl w:ilvl="3" w:tplc="84618948" w:tentative="1">
      <w:start w:val="1"/>
      <w:numFmt w:val="decimal"/>
      <w:lvlText w:val="%4."/>
      <w:lvlJc w:val="left"/>
      <w:pPr>
        <w:ind w:left="2880" w:hanging="360"/>
      </w:pPr>
    </w:lvl>
    <w:lvl w:ilvl="4" w:tplc="84618948" w:tentative="1">
      <w:start w:val="1"/>
      <w:numFmt w:val="lowerLetter"/>
      <w:lvlText w:val="%5."/>
      <w:lvlJc w:val="left"/>
      <w:pPr>
        <w:ind w:left="3600" w:hanging="360"/>
      </w:pPr>
    </w:lvl>
    <w:lvl w:ilvl="5" w:tplc="84618948" w:tentative="1">
      <w:start w:val="1"/>
      <w:numFmt w:val="lowerRoman"/>
      <w:lvlText w:val="%6."/>
      <w:lvlJc w:val="right"/>
      <w:pPr>
        <w:ind w:left="4320" w:hanging="180"/>
      </w:pPr>
    </w:lvl>
    <w:lvl w:ilvl="6" w:tplc="84618948" w:tentative="1">
      <w:start w:val="1"/>
      <w:numFmt w:val="decimal"/>
      <w:lvlText w:val="%7."/>
      <w:lvlJc w:val="left"/>
      <w:pPr>
        <w:ind w:left="5040" w:hanging="360"/>
      </w:pPr>
    </w:lvl>
    <w:lvl w:ilvl="7" w:tplc="84618948" w:tentative="1">
      <w:start w:val="1"/>
      <w:numFmt w:val="lowerLetter"/>
      <w:lvlText w:val="%8."/>
      <w:lvlJc w:val="left"/>
      <w:pPr>
        <w:ind w:left="5760" w:hanging="360"/>
      </w:pPr>
    </w:lvl>
    <w:lvl w:ilvl="8" w:tplc="84618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2342"/>
    <w:multiLevelType w:val="hybridMultilevel"/>
    <w:tmpl w:val="B21E9E62"/>
    <w:lvl w:ilvl="0" w:tplc="48622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02B6"/>
    <w:rsid w:val="00112029"/>
    <w:rsid w:val="00135412"/>
    <w:rsid w:val="002F7F21"/>
    <w:rsid w:val="00361FF4"/>
    <w:rsid w:val="0038628E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0D56"/>
  <w15:docId w15:val="{04A35A46-8478-49CF-ABD0-141BC25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s" ma:contentTypeID="0x0101001A53683F3E22394A90D8C407B966D3F00600DD20E1148FA5884BB5848CB5251E140E" ma:contentTypeVersion="12" ma:contentTypeDescription="" ma:contentTypeScope="" ma:versionID="b235fa2f2c1b73609707722250ffe995">
  <xsd:schema xmlns:xsd="http://www.w3.org/2001/XMLSchema" xmlns:xs="http://www.w3.org/2001/XMLSchema" xmlns:p="http://schemas.microsoft.com/office/2006/metadata/properties" xmlns:ns2="1628ca8f-963b-4aff-9659-34cc323c1ff5" targetNamespace="http://schemas.microsoft.com/office/2006/metadata/properties" ma:root="true" ma:fieldsID="e78462ce41dc1d48441927aeb96e58e2" ns2:_="">
    <xsd:import namespace="1628ca8f-963b-4aff-9659-34cc323c1ff5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CaseNumber" minOccurs="0"/>
                <xsd:element ref="ns2:FiscalYear" minOccurs="0"/>
                <xsd:element ref="ns2:TaxCatchAll" minOccurs="0"/>
                <xsd:element ref="ns2:LocationCity" minOccurs="0"/>
                <xsd:element ref="ns2:m9f7a7447bf44667ad0e2e7b3d0606bb" minOccurs="0"/>
                <xsd:element ref="ns2:TaxCatchAllLabel" minOccurs="0"/>
                <xsd:element ref="ns2:e923f19dc0aa44debdc2610266c2ccaf" minOccurs="0"/>
                <xsd:element ref="ns2:i7601a80b88942cd8ac855e7c3acdc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ca8f-963b-4aff-9659-34cc323c1ff5" elementFormDefault="qualified">
    <xsd:import namespace="http://schemas.microsoft.com/office/2006/documentManagement/types"/>
    <xsd:import namespace="http://schemas.microsoft.com/office/infopath/2007/PartnerControls"/>
    <xsd:element name="DocumentDate" ma:index="8" nillable="true" ma:displayName="Document Date" ma:default="[today]" ma:format="DateOnly" ma:indexed="true" ma:internalName="DocumentDate" ma:readOnly="false">
      <xsd:simpleType>
        <xsd:restriction base="dms:DateTime"/>
      </xsd:simpleType>
    </xsd:element>
    <xsd:element name="CaseNumber" ma:index="9" nillable="true" ma:displayName="Case Number" ma:internalName="CaseNumber" ma:readOnly="false">
      <xsd:simpleType>
        <xsd:restriction base="dms:Text">
          <xsd:maxLength value="255"/>
        </xsd:restriction>
      </xsd:simpleType>
    </xsd:element>
    <xsd:element name="FiscalYear" ma:index="10" nillable="true" ma:displayName="Fiscal Year" ma:default="FY22" ma:format="Dropdown" ma:internalName="FiscalYear" ma:readOnly="false">
      <xsd:simpleType>
        <xsd:restriction base="dms:Choice">
          <xsd:enumeration value="FY09"/>
          <xsd:enumeration value="FY10"/>
          <xsd:enumeration value="FY11"/>
          <xsd:enumeration value="FY12"/>
          <xsd:enumeration value="FY13"/>
          <xsd:enumeration value="FY14"/>
          <xsd:enumeration value="FY15"/>
          <xsd:enumeration value="FY16"/>
          <xsd:enumeration value="FY17"/>
          <xsd:enumeration value="FY18"/>
          <xsd:enumeration value="FY19"/>
          <xsd:enumeration value="FY20"/>
          <xsd:enumeration value="FY21"/>
          <xsd:enumeration value="FY22"/>
          <xsd:enumeration value="FY23"/>
          <xsd:enumeration value="FY24"/>
          <xsd:enumeration value="FY25"/>
        </xsd:restriction>
      </xsd:simpleType>
    </xsd:element>
    <xsd:element name="TaxCatchAll" ma:index="11" nillable="true" ma:displayName="Taxonomy Catch All Column" ma:hidden="true" ma:list="{de961ad2-3a7e-46c2-8b0d-9072bb7ebd88}" ma:internalName="TaxCatchAll" ma:readOnly="false" ma:showField="CatchAllData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cationCity" ma:index="14" nillable="true" ma:displayName="Location - City" ma:internalName="LocationCity" ma:readOnly="false">
      <xsd:simpleType>
        <xsd:restriction base="dms:Text">
          <xsd:maxLength value="255"/>
        </xsd:restriction>
      </xsd:simpleType>
    </xsd:element>
    <xsd:element name="m9f7a7447bf44667ad0e2e7b3d0606bb" ma:index="16" nillable="true" ma:taxonomy="true" ma:internalName="m9f7a7447bf44667ad0e2e7b3d0606bb" ma:taxonomyFieldName="Agency" ma:displayName="Agency" ma:readOnly="false" ma:fieldId="{69f7a744-7bf4-4667-ad0e-2e7b3d0606bb}" ma:taxonomyMulti="true" ma:sspId="b04134a7-f04d-43c9-9644-eeb6bcf79e06" ma:termSetId="17a63828-1953-42ff-9953-9641d00fd6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hidden="true" ma:list="{de961ad2-3a7e-46c2-8b0d-9072bb7ebd88}" ma:internalName="TaxCatchAllLabel" ma:readOnly="true" ma:showField="CatchAllDataLabel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923f19dc0aa44debdc2610266c2ccaf" ma:index="18" nillable="true" ma:taxonomy="true" ma:internalName="e923f19dc0aa44debdc2610266c2ccaf" ma:taxonomyFieldName="LocationState" ma:displayName="Location - State" ma:readOnly="false" ma:fieldId="{e923f19d-c0aa-44de-bdc2-610266c2ccaf}" ma:taxonomyMulti="true" ma:sspId="b04134a7-f04d-43c9-9644-eeb6bcf79e06" ma:termSetId="8543b69b-dabe-49de-9e77-b1f2a9f63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601a80b88942cd8ac855e7c3acdcab" ma:index="19" nillable="true" ma:taxonomy="true" ma:internalName="i7601a80b88942cd8ac855e7c3acdcab" ma:taxonomyFieldName="Tags" ma:displayName="Tags" ma:readOnly="false" ma:fieldId="{27601a80-b889-42cd-8ac8-55e7c3acdcab}" ma:taxonomyMulti="true" ma:sspId="b04134a7-f04d-43c9-9644-eeb6bcf79e06" ma:termSetId="65432854-7627-4039-8e95-066d4f8f48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8ca8f-963b-4aff-9659-34cc323c1ff5">
      <Value>55</Value>
      <Value>102</Value>
      <Value>51</Value>
    </TaxCatchAll>
    <CaseNumber xmlns="1628ca8f-963b-4aff-9659-34cc323c1ff5" xsi:nil="true"/>
    <FiscalYear xmlns="1628ca8f-963b-4aff-9659-34cc323c1ff5">FY21</FiscalYear>
    <LocationCity xmlns="1628ca8f-963b-4aff-9659-34cc323c1ff5" xsi:nil="true"/>
    <e923f19dc0aa44debdc2610266c2ccaf xmlns="1628ca8f-963b-4aff-9659-34cc323c1ff5">
      <Terms xmlns="http://schemas.microsoft.com/office/infopath/2007/PartnerControls"/>
    </e923f19dc0aa44debdc2610266c2ccaf>
    <m9f7a7447bf44667ad0e2e7b3d0606bb xmlns="1628ca8f-963b-4aff-9659-34cc323c1ff5">
      <Terms xmlns="http://schemas.microsoft.com/office/infopath/2007/PartnerControls"/>
    </m9f7a7447bf44667ad0e2e7b3d0606bb>
    <i7601a80b88942cd8ac855e7c3acdcab xmlns="1628ca8f-963b-4aff-9659-34cc323c1f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Reports</TermName>
          <TermId xmlns="http://schemas.microsoft.com/office/infopath/2007/PartnerControls">4bd080bc-70b6-4e8b-8d1d-54ceb6832e16</TermId>
        </TermInfo>
        <TermInfo xmlns="http://schemas.microsoft.com/office/infopath/2007/PartnerControls">
          <TermName xmlns="http://schemas.microsoft.com/office/infopath/2007/PartnerControls">FOIA</TermName>
          <TermId xmlns="http://schemas.microsoft.com/office/infopath/2007/PartnerControls">e3673b70-2e29-4423-8a4a-3c45fd4be35c</TermId>
        </TermInfo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7ed139cf-2072-474f-a43b-906b823feec4</TermId>
        </TermInfo>
      </Terms>
    </i7601a80b88942cd8ac855e7c3acdcab>
    <DocumentDate xmlns="1628ca8f-963b-4aff-9659-34cc323c1ff5">2021-01-28T05:00:00+00:00</DocumentDate>
  </documentManagement>
</p:properties>
</file>

<file path=customXml/itemProps1.xml><?xml version="1.0" encoding="utf-8"?>
<ds:datastoreItem xmlns:ds="http://schemas.openxmlformats.org/officeDocument/2006/customXml" ds:itemID="{355F1E34-45B4-4323-AD59-102456A87819}"/>
</file>

<file path=customXml/itemProps2.xml><?xml version="1.0" encoding="utf-8"?>
<ds:datastoreItem xmlns:ds="http://schemas.openxmlformats.org/officeDocument/2006/customXml" ds:itemID="{386A2F35-5B05-4942-A320-ABE4B48083E0}"/>
</file>

<file path=customXml/itemProps3.xml><?xml version="1.0" encoding="utf-8"?>
<ds:datastoreItem xmlns:ds="http://schemas.openxmlformats.org/officeDocument/2006/customXml" ds:itemID="{DC5CACB2-E400-4826-9776-0A22CF12FB91}"/>
</file>

<file path=customXml/itemProps4.xml><?xml version="1.0" encoding="utf-8"?>
<ds:datastoreItem xmlns:ds="http://schemas.openxmlformats.org/officeDocument/2006/customXml" ds:itemID="{079286EC-84FA-41C2-80DB-C5543881B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1722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ACB draft 2</cp:lastModifiedBy>
  <cp:revision>3</cp:revision>
  <dcterms:created xsi:type="dcterms:W3CDTF">2021-01-28T20:09:00Z</dcterms:created>
  <dcterms:modified xsi:type="dcterms:W3CDTF">2021-01-28T20:14:00Z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0x0101001A53683F3E22394A90D8C407B966D3F00600DD20E1148FA5884BB5848CB5251E140E</vt:lpwstr>
  </property>
  <property fmtid="{D5CDD505-2E9C-101B-9397-08002B2CF9AE}" pid="3" name="Agency">
    <vt:lpwstr/>
  </property>
  <property fmtid="{D5CDD505-2E9C-101B-9397-08002B2CF9AE}" pid="4" name="TagsPublicFiles">
    <vt:lpwstr/>
  </property>
  <property fmtid="{D5CDD505-2E9C-101B-9397-08002B2CF9AE}" pid="5" name="LocationState">
    <vt:lpwstr/>
  </property>
  <property fmtid="{D5CDD505-2E9C-101B-9397-08002B2CF9AE}" pid="6" name="g77ba62e1aa74fc38cff09b46b27eef3">
    <vt:lpwstr/>
  </property>
  <property fmtid="{D5CDD505-2E9C-101B-9397-08002B2CF9AE}" pid="8" name="Tags">
    <vt:lpwstr>102;#Annual Reports|4bd080bc-70b6-4e8b-8d1d-54ceb6832e16;#55;#FOIA|e3673b70-2e29-4423-8a4a-3c45fd4be35c;#51;#Resources|7ed139cf-2072-474f-a43b-906b823feec4</vt:lpwstr>
  </property>
  <property fmtid="{D5CDD505-2E9C-101B-9397-08002B2CF9AE}" pid="9" name="Associated Files Order">
    <vt:lpwstr/>
  </property>
  <property fmtid="{D5CDD505-2E9C-101B-9397-08002B2CF9AE}" pid="11" name="FiscalYear">
    <vt:lpwstr>FY21</vt:lpwstr>
  </property>
  <property fmtid="{D5CDD505-2E9C-101B-9397-08002B2CF9AE}" pid="15" name="i7601a80b88942cd8ac855e7c3acdcab">
    <vt:lpwstr>Annual Reports|4bd080bc-70b6-4e8b-8d1d-54ceb6832e16;FOIA|e3673b70-2e29-4423-8a4a-3c45fd4be35c;Resources|7ed139cf-2072-474f-a43b-906b823feec4</vt:lpwstr>
  </property>
  <property fmtid="{D5CDD505-2E9C-101B-9397-08002B2CF9AE}" pid="16" name="DocumentDate">
    <vt:filetime>2021-01-28T05:00:00Z</vt:filetime>
  </property>
  <property fmtid="{D5CDD505-2E9C-101B-9397-08002B2CF9AE}" pid="19" name="e923f19dc0aa44debdc2610266c2ccaf">
    <vt:lpwstr/>
  </property>
  <property fmtid="{D5CDD505-2E9C-101B-9397-08002B2CF9AE}" pid="20" name="m9f7a7447bf44667ad0e2e7b3d0606bb">
    <vt:lpwstr/>
  </property>
</Properties>
</file>